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EA8E" w14:textId="77777777" w:rsidR="000123CA" w:rsidRDefault="000123CA" w:rsidP="000123CA">
      <w:pPr>
        <w:pStyle w:val="Heading1"/>
        <w:jc w:val="center"/>
      </w:pPr>
      <w:r>
        <w:t>Government Relations Committee</w:t>
      </w:r>
    </w:p>
    <w:p w14:paraId="322ECB82" w14:textId="77777777" w:rsidR="000123CA" w:rsidRDefault="000123CA" w:rsidP="000123CA">
      <w:pPr>
        <w:spacing w:after="0" w:line="240" w:lineRule="auto"/>
        <w:rPr>
          <w:rFonts w:ascii="Arial" w:eastAsia="Times New Roman" w:hAnsi="Arial" w:cs="Arial"/>
          <w:b/>
          <w:szCs w:val="20"/>
        </w:rPr>
      </w:pPr>
    </w:p>
    <w:p w14:paraId="3AA3DF5B" w14:textId="71179EAA" w:rsidR="000123CA" w:rsidRPr="00F863E0" w:rsidRDefault="000123CA" w:rsidP="000123CA">
      <w:pPr>
        <w:spacing w:after="0" w:line="240" w:lineRule="auto"/>
        <w:rPr>
          <w:rFonts w:eastAsia="Times New Roman" w:cstheme="minorHAnsi"/>
          <w:b/>
          <w:sz w:val="24"/>
        </w:rPr>
      </w:pPr>
      <w:r w:rsidRPr="00F863E0">
        <w:rPr>
          <w:rFonts w:eastAsia="Times New Roman" w:cstheme="minorHAnsi"/>
          <w:b/>
          <w:sz w:val="24"/>
        </w:rPr>
        <w:t xml:space="preserve">SEC.7.GOVERNMENT RELATIONS COMMITTEE </w:t>
      </w:r>
    </w:p>
    <w:p w14:paraId="096BE148" w14:textId="53D69BD4" w:rsidR="000123CA" w:rsidRPr="00F863E0" w:rsidRDefault="000123CA" w:rsidP="000123CA">
      <w:pPr>
        <w:spacing w:after="0" w:line="240" w:lineRule="auto"/>
        <w:rPr>
          <w:rFonts w:eastAsia="Times New Roman" w:cstheme="minorHAnsi"/>
          <w:sz w:val="24"/>
        </w:rPr>
      </w:pPr>
      <w:r w:rsidRPr="00F863E0">
        <w:rPr>
          <w:rFonts w:eastAsia="Times New Roman" w:cstheme="minorHAnsi"/>
          <w:sz w:val="24"/>
        </w:rPr>
        <w:t xml:space="preserve">The standing Government Relations Committee consists of at least 3 appointed members. The Chair and a CNA Board representative are selected by the Committee. The committee is responsible for </w:t>
      </w:r>
    </w:p>
    <w:p w14:paraId="403E02A5" w14:textId="539E0AF8" w:rsidR="000123CA" w:rsidRPr="00F863E0" w:rsidRDefault="000123CA" w:rsidP="000123CA">
      <w:pPr>
        <w:spacing w:after="0" w:line="240" w:lineRule="auto"/>
        <w:rPr>
          <w:rFonts w:eastAsia="Times New Roman" w:cstheme="minorHAnsi"/>
          <w:sz w:val="24"/>
        </w:rPr>
      </w:pPr>
      <w:r w:rsidRPr="00F863E0">
        <w:rPr>
          <w:rFonts w:eastAsia="Times New Roman" w:cstheme="minorHAnsi"/>
          <w:sz w:val="24"/>
        </w:rPr>
        <w:t>development of the annual legislative agenda and recommendation of organizational policy and positions regarding legislation and related public policy.</w:t>
      </w:r>
    </w:p>
    <w:p w14:paraId="31E58C04" w14:textId="77777777" w:rsidR="000123CA" w:rsidRPr="00F863E0" w:rsidRDefault="000123CA" w:rsidP="000123CA">
      <w:pPr>
        <w:spacing w:after="0" w:line="240" w:lineRule="auto"/>
        <w:rPr>
          <w:rFonts w:eastAsia="Times New Roman" w:cstheme="minorHAnsi"/>
          <w:b/>
          <w:sz w:val="24"/>
        </w:rPr>
      </w:pPr>
    </w:p>
    <w:p w14:paraId="14735F17" w14:textId="3484E768" w:rsidR="000123CA" w:rsidRPr="00F863E0" w:rsidRDefault="00F863E0" w:rsidP="000123CA">
      <w:pPr>
        <w:spacing w:after="0" w:line="240" w:lineRule="auto"/>
        <w:rPr>
          <w:rFonts w:eastAsia="Times New Roman" w:cstheme="minorHAnsi"/>
          <w:b/>
          <w:sz w:val="24"/>
        </w:rPr>
      </w:pPr>
      <w:r w:rsidRPr="00F863E0">
        <w:rPr>
          <w:rFonts w:eastAsia="Times New Roman" w:cstheme="minorHAnsi"/>
          <w:b/>
          <w:sz w:val="24"/>
        </w:rPr>
        <w:t>MEETINGS</w:t>
      </w:r>
      <w:r w:rsidR="000123CA" w:rsidRPr="00F863E0">
        <w:rPr>
          <w:rFonts w:eastAsia="Times New Roman" w:cstheme="minorHAnsi"/>
          <w:b/>
          <w:sz w:val="24"/>
        </w:rPr>
        <w:t xml:space="preserve">: </w:t>
      </w:r>
      <w:r w:rsidR="000123CA" w:rsidRPr="00F863E0">
        <w:rPr>
          <w:rFonts w:eastAsia="Times New Roman" w:cstheme="minorHAnsi"/>
          <w:sz w:val="24"/>
        </w:rPr>
        <w:t>Meetings generally occur from September to June, and more frequently during the legislative sessions. Meetings may be offered virtual/conference call to accommodate members schedules.</w:t>
      </w:r>
      <w:r w:rsidR="000123CA" w:rsidRPr="00F863E0">
        <w:rPr>
          <w:rFonts w:eastAsia="Times New Roman" w:cstheme="minorHAnsi"/>
          <w:b/>
          <w:sz w:val="24"/>
        </w:rPr>
        <w:t xml:space="preserve"> </w:t>
      </w:r>
    </w:p>
    <w:p w14:paraId="766E14F0" w14:textId="6DE97B43" w:rsidR="000123CA" w:rsidRPr="00F863E0" w:rsidRDefault="000123CA" w:rsidP="000123CA">
      <w:pPr>
        <w:spacing w:after="0" w:line="240" w:lineRule="auto"/>
        <w:rPr>
          <w:rFonts w:eastAsia="Times New Roman" w:cstheme="minorHAnsi"/>
          <w:b/>
          <w:sz w:val="24"/>
        </w:rPr>
      </w:pPr>
    </w:p>
    <w:p w14:paraId="312AACCE" w14:textId="60925A89" w:rsidR="000123CA" w:rsidRPr="00F863E0" w:rsidRDefault="00F863E0" w:rsidP="000123CA">
      <w:pPr>
        <w:spacing w:after="0" w:line="240" w:lineRule="auto"/>
        <w:rPr>
          <w:rFonts w:eastAsia="Times New Roman" w:cstheme="minorHAnsi"/>
          <w:sz w:val="24"/>
        </w:rPr>
      </w:pPr>
      <w:r w:rsidRPr="00F863E0">
        <w:rPr>
          <w:rFonts w:eastAsia="Times New Roman" w:cstheme="minorHAnsi"/>
          <w:b/>
          <w:sz w:val="24"/>
        </w:rPr>
        <w:t xml:space="preserve">EVENTS:  </w:t>
      </w:r>
      <w:r w:rsidR="000123CA" w:rsidRPr="00F863E0">
        <w:rPr>
          <w:rFonts w:eastAsia="Times New Roman" w:cstheme="minorHAnsi"/>
          <w:sz w:val="24"/>
        </w:rPr>
        <w:t>The Government Relations Committee supports the following Association events to further share the policy and legislative work of the Association and engage members to participate in the process.</w:t>
      </w:r>
    </w:p>
    <w:p w14:paraId="41D0DC82" w14:textId="2BBE2FBC" w:rsidR="000123CA" w:rsidRPr="00F863E0" w:rsidRDefault="000123CA" w:rsidP="000123CA">
      <w:pPr>
        <w:pStyle w:val="ListParagraph"/>
        <w:numPr>
          <w:ilvl w:val="0"/>
          <w:numId w:val="5"/>
        </w:numPr>
        <w:spacing w:after="0" w:line="240" w:lineRule="auto"/>
        <w:rPr>
          <w:rFonts w:eastAsia="Times New Roman" w:cstheme="minorHAnsi"/>
          <w:sz w:val="24"/>
        </w:rPr>
      </w:pPr>
      <w:r w:rsidRPr="00F863E0">
        <w:rPr>
          <w:rFonts w:eastAsia="Times New Roman" w:cstheme="minorHAnsi"/>
          <w:sz w:val="24"/>
        </w:rPr>
        <w:t>Legislative Education Days (Late Spring)</w:t>
      </w:r>
    </w:p>
    <w:p w14:paraId="3A3A0D00" w14:textId="7B256DEE" w:rsidR="000123CA" w:rsidRPr="00F863E0" w:rsidRDefault="000123CA" w:rsidP="000123CA">
      <w:pPr>
        <w:pStyle w:val="ListParagraph"/>
        <w:numPr>
          <w:ilvl w:val="0"/>
          <w:numId w:val="5"/>
        </w:numPr>
        <w:spacing w:after="0" w:line="240" w:lineRule="auto"/>
        <w:rPr>
          <w:rFonts w:eastAsia="Times New Roman" w:cstheme="minorHAnsi"/>
          <w:sz w:val="24"/>
        </w:rPr>
      </w:pPr>
      <w:r w:rsidRPr="00F863E0">
        <w:rPr>
          <w:rFonts w:eastAsia="Times New Roman" w:cstheme="minorHAnsi"/>
          <w:sz w:val="24"/>
        </w:rPr>
        <w:t>Legislative Breakfast (</w:t>
      </w:r>
      <w:proofErr w:type="spellStart"/>
      <w:r w:rsidRPr="00F863E0">
        <w:rPr>
          <w:rFonts w:eastAsia="Times New Roman" w:cstheme="minorHAnsi"/>
          <w:sz w:val="24"/>
        </w:rPr>
        <w:t>mid session</w:t>
      </w:r>
      <w:proofErr w:type="spellEnd"/>
      <w:r w:rsidRPr="00F863E0">
        <w:rPr>
          <w:rFonts w:eastAsia="Times New Roman" w:cstheme="minorHAnsi"/>
          <w:sz w:val="24"/>
        </w:rPr>
        <w:t>)</w:t>
      </w:r>
    </w:p>
    <w:p w14:paraId="65F740D0" w14:textId="42C0FABD" w:rsidR="000123CA" w:rsidRPr="00F863E0" w:rsidRDefault="000123CA" w:rsidP="000123CA">
      <w:pPr>
        <w:pStyle w:val="ListParagraph"/>
        <w:numPr>
          <w:ilvl w:val="0"/>
          <w:numId w:val="5"/>
        </w:numPr>
        <w:spacing w:after="0" w:line="240" w:lineRule="auto"/>
        <w:rPr>
          <w:rFonts w:eastAsia="Times New Roman" w:cstheme="minorHAnsi"/>
          <w:sz w:val="24"/>
        </w:rPr>
      </w:pPr>
      <w:r w:rsidRPr="00F863E0">
        <w:rPr>
          <w:rFonts w:eastAsia="Times New Roman" w:cstheme="minorHAnsi"/>
          <w:sz w:val="24"/>
        </w:rPr>
        <w:t>Nurses Care for CT, Nurses Day at the Capitol (</w:t>
      </w:r>
      <w:proofErr w:type="spellStart"/>
      <w:r w:rsidRPr="00F863E0">
        <w:rPr>
          <w:rFonts w:eastAsia="Times New Roman" w:cstheme="minorHAnsi"/>
          <w:sz w:val="24"/>
        </w:rPr>
        <w:t>mid session</w:t>
      </w:r>
      <w:proofErr w:type="spellEnd"/>
      <w:r w:rsidRPr="00F863E0">
        <w:rPr>
          <w:rFonts w:eastAsia="Times New Roman" w:cstheme="minorHAnsi"/>
          <w:sz w:val="24"/>
        </w:rPr>
        <w:t>)</w:t>
      </w:r>
    </w:p>
    <w:p w14:paraId="7E7071CF" w14:textId="3ACB1CE4" w:rsidR="000123CA" w:rsidRPr="00F863E0" w:rsidRDefault="000123CA" w:rsidP="000123CA">
      <w:pPr>
        <w:spacing w:after="0" w:line="240" w:lineRule="auto"/>
        <w:rPr>
          <w:rFonts w:eastAsia="Times New Roman" w:cstheme="minorHAnsi"/>
          <w:b/>
          <w:sz w:val="24"/>
        </w:rPr>
      </w:pPr>
    </w:p>
    <w:p w14:paraId="1D203910" w14:textId="7346B3D6" w:rsidR="000123CA" w:rsidRPr="00F863E0" w:rsidRDefault="00F863E0" w:rsidP="000123CA">
      <w:pPr>
        <w:spacing w:after="0" w:line="240" w:lineRule="auto"/>
        <w:rPr>
          <w:rFonts w:eastAsia="Times New Roman" w:cstheme="minorHAnsi"/>
          <w:sz w:val="24"/>
        </w:rPr>
      </w:pPr>
      <w:r w:rsidRPr="00F863E0">
        <w:rPr>
          <w:rFonts w:eastAsia="Times New Roman" w:cstheme="minorHAnsi"/>
          <w:b/>
          <w:sz w:val="24"/>
        </w:rPr>
        <w:t>LEGISLATIVE UPDATES</w:t>
      </w:r>
      <w:r w:rsidR="000123CA" w:rsidRPr="00F863E0">
        <w:rPr>
          <w:rFonts w:eastAsia="Times New Roman" w:cstheme="minorHAnsi"/>
          <w:b/>
          <w:sz w:val="24"/>
        </w:rPr>
        <w:t xml:space="preserve">: </w:t>
      </w:r>
      <w:r w:rsidR="000123CA" w:rsidRPr="00F863E0">
        <w:rPr>
          <w:rFonts w:eastAsia="Times New Roman" w:cstheme="minorHAnsi"/>
          <w:sz w:val="24"/>
        </w:rPr>
        <w:t xml:space="preserve">During the session the Association will share Legislative Updates to </w:t>
      </w:r>
      <w:proofErr w:type="spellStart"/>
      <w:r w:rsidR="000123CA" w:rsidRPr="00F863E0">
        <w:rPr>
          <w:rFonts w:eastAsia="Times New Roman" w:cstheme="minorHAnsi"/>
          <w:sz w:val="24"/>
        </w:rPr>
        <w:t>it’s</w:t>
      </w:r>
      <w:proofErr w:type="spellEnd"/>
      <w:r w:rsidR="000123CA" w:rsidRPr="00F863E0">
        <w:rPr>
          <w:rFonts w:eastAsia="Times New Roman" w:cstheme="minorHAnsi"/>
          <w:sz w:val="24"/>
        </w:rPr>
        <w:t xml:space="preserve"> Membership to ensure they are current on legislative issues and avenues for engagement.</w:t>
      </w:r>
    </w:p>
    <w:p w14:paraId="5FC958AD" w14:textId="77777777" w:rsidR="000123CA" w:rsidRPr="000123CA" w:rsidRDefault="000123CA" w:rsidP="000123CA">
      <w:pPr>
        <w:spacing w:after="0" w:line="240" w:lineRule="auto"/>
        <w:rPr>
          <w:rFonts w:eastAsia="Times New Roman" w:cstheme="minorHAnsi"/>
        </w:rPr>
      </w:pPr>
    </w:p>
    <w:p w14:paraId="037F11A5" w14:textId="5235CA93" w:rsidR="000123CA" w:rsidRPr="000123CA" w:rsidRDefault="000123CA" w:rsidP="000123CA">
      <w:pPr>
        <w:spacing w:after="0" w:line="240" w:lineRule="auto"/>
        <w:rPr>
          <w:rFonts w:eastAsia="Times New Roman" w:cstheme="minorHAnsi"/>
          <w:b/>
        </w:rPr>
      </w:pPr>
      <w:r w:rsidRPr="00F863E0">
        <w:rPr>
          <w:rFonts w:eastAsia="Times New Roman" w:cstheme="minorHAnsi"/>
          <w:b/>
          <w:sz w:val="24"/>
        </w:rPr>
        <w:t xml:space="preserve">ARTICLE VI: </w:t>
      </w:r>
      <w:r w:rsidR="003E76DA" w:rsidRPr="00F863E0">
        <w:rPr>
          <w:rFonts w:eastAsia="Times New Roman" w:cstheme="minorHAnsi"/>
          <w:b/>
          <w:sz w:val="24"/>
        </w:rPr>
        <w:t>COMMITTEES</w:t>
      </w:r>
      <w:r w:rsidRPr="00F863E0">
        <w:rPr>
          <w:rFonts w:eastAsia="Times New Roman" w:cstheme="minorHAnsi"/>
          <w:b/>
          <w:sz w:val="24"/>
        </w:rPr>
        <w:t xml:space="preserve"> SEC.1.STANDING COMMITTEES</w:t>
      </w:r>
    </w:p>
    <w:p w14:paraId="410FC53F"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There shall be standin</w:t>
      </w:r>
      <w:bookmarkStart w:id="0" w:name="_GoBack"/>
      <w:bookmarkEnd w:id="0"/>
      <w:r w:rsidRPr="003E76DA">
        <w:rPr>
          <w:rFonts w:eastAsia="Times New Roman" w:cstheme="minorHAnsi"/>
          <w:sz w:val="24"/>
          <w:szCs w:val="24"/>
        </w:rPr>
        <w:t xml:space="preserve">g committees of CNA as follows: </w:t>
      </w:r>
    </w:p>
    <w:p w14:paraId="150EC8C6" w14:textId="77777777" w:rsidR="000123CA" w:rsidRPr="003E76DA" w:rsidRDefault="000123CA" w:rsidP="00F863E0">
      <w:pPr>
        <w:spacing w:after="0" w:line="240" w:lineRule="auto"/>
        <w:rPr>
          <w:rFonts w:eastAsia="Times New Roman" w:cstheme="minorHAnsi"/>
          <w:sz w:val="24"/>
          <w:szCs w:val="24"/>
        </w:rPr>
      </w:pPr>
    </w:p>
    <w:p w14:paraId="733900F5" w14:textId="4473FBA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Governance</w:t>
      </w:r>
    </w:p>
    <w:p w14:paraId="6CE6BD93"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Finance</w:t>
      </w:r>
    </w:p>
    <w:p w14:paraId="6B0392EE"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 xml:space="preserve">Government Relations </w:t>
      </w:r>
    </w:p>
    <w:p w14:paraId="0328AF46"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Leadership</w:t>
      </w:r>
    </w:p>
    <w:p w14:paraId="4AD8B8D1" w14:textId="77777777" w:rsidR="000123CA" w:rsidRPr="003E76DA" w:rsidRDefault="000123CA" w:rsidP="00F863E0">
      <w:pPr>
        <w:spacing w:after="0" w:line="240" w:lineRule="auto"/>
        <w:rPr>
          <w:rFonts w:eastAsia="Times New Roman" w:cstheme="minorHAnsi"/>
          <w:sz w:val="24"/>
          <w:szCs w:val="24"/>
        </w:rPr>
      </w:pPr>
    </w:p>
    <w:p w14:paraId="77370018" w14:textId="2F8F6408" w:rsidR="000123CA" w:rsidRPr="003E76DA" w:rsidRDefault="003E76DA" w:rsidP="00F863E0">
      <w:pPr>
        <w:spacing w:after="0" w:line="240" w:lineRule="auto"/>
        <w:rPr>
          <w:rFonts w:eastAsia="Times New Roman" w:cstheme="minorHAnsi"/>
          <w:sz w:val="24"/>
          <w:szCs w:val="24"/>
        </w:rPr>
      </w:pPr>
      <w:r w:rsidRPr="003E76DA">
        <w:rPr>
          <w:rFonts w:eastAsia="Times New Roman" w:cstheme="minorHAnsi"/>
          <w:b/>
          <w:sz w:val="24"/>
          <w:szCs w:val="24"/>
        </w:rPr>
        <w:t>DUTIES:</w:t>
      </w:r>
      <w:r w:rsidRPr="003E76DA">
        <w:rPr>
          <w:rFonts w:eastAsia="Times New Roman" w:cstheme="minorHAnsi"/>
          <w:sz w:val="24"/>
          <w:szCs w:val="24"/>
        </w:rPr>
        <w:t xml:space="preserve">  </w:t>
      </w:r>
      <w:r w:rsidR="000123CA" w:rsidRPr="003E76DA">
        <w:rPr>
          <w:rFonts w:eastAsia="Times New Roman" w:cstheme="minorHAnsi"/>
          <w:sz w:val="24"/>
          <w:szCs w:val="24"/>
        </w:rPr>
        <w:t>Standing Committees of the membership assume the duties specified in the bylaws as</w:t>
      </w:r>
    </w:p>
    <w:p w14:paraId="140B8538"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 xml:space="preserve">Well as other duties as the Board may determine. </w:t>
      </w:r>
    </w:p>
    <w:p w14:paraId="1902696C" w14:textId="77777777" w:rsidR="000123CA" w:rsidRPr="003E76DA" w:rsidRDefault="000123CA" w:rsidP="00F863E0">
      <w:pPr>
        <w:spacing w:after="0" w:line="240" w:lineRule="auto"/>
        <w:rPr>
          <w:rFonts w:eastAsia="Times New Roman" w:cstheme="minorHAnsi"/>
          <w:sz w:val="24"/>
          <w:szCs w:val="24"/>
        </w:rPr>
      </w:pPr>
    </w:p>
    <w:p w14:paraId="0C9310EE" w14:textId="4244FE3A" w:rsidR="000123CA" w:rsidRPr="003E76DA" w:rsidRDefault="003E76DA" w:rsidP="00F863E0">
      <w:pPr>
        <w:spacing w:after="0" w:line="240" w:lineRule="auto"/>
        <w:rPr>
          <w:rFonts w:eastAsia="Times New Roman" w:cstheme="minorHAnsi"/>
          <w:sz w:val="24"/>
          <w:szCs w:val="24"/>
        </w:rPr>
      </w:pPr>
      <w:r w:rsidRPr="003E76DA">
        <w:rPr>
          <w:rFonts w:eastAsia="Times New Roman" w:cstheme="minorHAnsi"/>
          <w:b/>
          <w:sz w:val="24"/>
          <w:szCs w:val="24"/>
        </w:rPr>
        <w:t>COMMITTEE MEMBERS:</w:t>
      </w:r>
      <w:r w:rsidRPr="003E76DA">
        <w:rPr>
          <w:rFonts w:eastAsia="Times New Roman" w:cstheme="minorHAnsi"/>
          <w:sz w:val="24"/>
          <w:szCs w:val="24"/>
        </w:rPr>
        <w:t xml:space="preserve"> </w:t>
      </w:r>
      <w:r w:rsidR="000123CA" w:rsidRPr="003E76DA">
        <w:rPr>
          <w:rFonts w:eastAsia="Times New Roman" w:cstheme="minorHAnsi"/>
          <w:sz w:val="24"/>
          <w:szCs w:val="24"/>
        </w:rPr>
        <w:t xml:space="preserve">Committees shall consist of no fewer than three (3) members appointed by the Board of Directors, unless otherwise specified by these Bylaws, to serve for two (2) years or until their successors are appointed/elected. A member may be reappointed or elected for a second </w:t>
      </w:r>
    </w:p>
    <w:p w14:paraId="00FD32E3"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consecutive term.</w:t>
      </w:r>
    </w:p>
    <w:p w14:paraId="0C95D954" w14:textId="77777777" w:rsidR="000123CA" w:rsidRPr="000123CA" w:rsidRDefault="000123CA" w:rsidP="00F863E0">
      <w:pPr>
        <w:spacing w:after="0" w:line="240" w:lineRule="auto"/>
        <w:rPr>
          <w:rFonts w:eastAsia="Times New Roman" w:cstheme="minorHAnsi"/>
        </w:rPr>
      </w:pPr>
    </w:p>
    <w:p w14:paraId="6BBF1B18" w14:textId="1B61ACA7" w:rsidR="000123CA" w:rsidRPr="000123CA" w:rsidRDefault="003E76DA" w:rsidP="00F863E0">
      <w:pPr>
        <w:spacing w:after="0" w:line="240" w:lineRule="auto"/>
        <w:rPr>
          <w:rFonts w:eastAsia="Times New Roman" w:cstheme="minorHAnsi"/>
        </w:rPr>
      </w:pPr>
      <w:r w:rsidRPr="000123CA">
        <w:rPr>
          <w:rFonts w:eastAsia="Times New Roman" w:cstheme="minorHAnsi"/>
          <w:b/>
        </w:rPr>
        <w:t>CHAIRPERSON/BOARD REPRESENTATIVE</w:t>
      </w:r>
      <w:r w:rsidR="000123CA" w:rsidRPr="000123CA">
        <w:rPr>
          <w:rFonts w:eastAsia="Times New Roman" w:cstheme="minorHAnsi"/>
          <w:b/>
        </w:rPr>
        <w:t xml:space="preserve">: </w:t>
      </w:r>
      <w:r w:rsidR="000123CA" w:rsidRPr="003E76DA">
        <w:rPr>
          <w:rFonts w:eastAsia="Times New Roman" w:cstheme="minorHAnsi"/>
        </w:rPr>
        <w:t xml:space="preserve">Each </w:t>
      </w:r>
      <w:r w:rsidR="000123CA" w:rsidRPr="000123CA">
        <w:rPr>
          <w:rFonts w:eastAsia="Times New Roman" w:cstheme="minorHAnsi"/>
        </w:rPr>
        <w:t xml:space="preserve">standing committee is responsible for electing a chair from among their membership, who becomes a member of the CNA Board of Directors. Vacancies in the chair shall be fill ed within 30 days. </w:t>
      </w:r>
    </w:p>
    <w:p w14:paraId="1D7F5A2D" w14:textId="77777777" w:rsidR="000123CA" w:rsidRPr="000123CA" w:rsidRDefault="000123CA" w:rsidP="00F863E0">
      <w:pPr>
        <w:spacing w:after="0" w:line="240" w:lineRule="auto"/>
        <w:rPr>
          <w:rFonts w:eastAsia="Times New Roman" w:cstheme="minorHAnsi"/>
        </w:rPr>
      </w:pPr>
    </w:p>
    <w:p w14:paraId="39B3222D" w14:textId="00290577" w:rsidR="000123CA" w:rsidRPr="000123CA" w:rsidRDefault="003E76DA" w:rsidP="00F863E0">
      <w:pPr>
        <w:spacing w:after="0" w:line="240" w:lineRule="auto"/>
        <w:rPr>
          <w:rFonts w:eastAsia="Times New Roman" w:cstheme="minorHAnsi"/>
        </w:rPr>
      </w:pPr>
      <w:r w:rsidRPr="000123CA">
        <w:rPr>
          <w:rFonts w:eastAsia="Times New Roman" w:cstheme="minorHAnsi"/>
          <w:b/>
        </w:rPr>
        <w:t>REPORTING</w:t>
      </w:r>
      <w:r w:rsidR="000123CA" w:rsidRPr="000123CA">
        <w:rPr>
          <w:rFonts w:eastAsia="Times New Roman" w:cstheme="minorHAnsi"/>
        </w:rPr>
        <w:t xml:space="preserve">: Each standing committee shall present a report to the business meetings of the Board of Directors and an annual report to the membership at the annual business meeting. </w:t>
      </w:r>
    </w:p>
    <w:p w14:paraId="2832EA2C" w14:textId="77777777" w:rsidR="000123CA" w:rsidRPr="000123CA" w:rsidRDefault="000123CA" w:rsidP="00F863E0">
      <w:pPr>
        <w:spacing w:after="0" w:line="240" w:lineRule="auto"/>
        <w:rPr>
          <w:rFonts w:eastAsia="Times New Roman" w:cstheme="minorHAnsi"/>
        </w:rPr>
      </w:pPr>
    </w:p>
    <w:p w14:paraId="444E5AF3" w14:textId="1EEE221B" w:rsidR="000123CA" w:rsidRPr="000123CA" w:rsidRDefault="003E76DA" w:rsidP="00F863E0">
      <w:pPr>
        <w:spacing w:after="0" w:line="240" w:lineRule="auto"/>
        <w:rPr>
          <w:rFonts w:eastAsia="Times New Roman" w:cstheme="minorHAnsi"/>
        </w:rPr>
      </w:pPr>
      <w:r w:rsidRPr="000123CA">
        <w:rPr>
          <w:rFonts w:eastAsia="Times New Roman" w:cstheme="minorHAnsi"/>
          <w:b/>
        </w:rPr>
        <w:t>POLICIES</w:t>
      </w:r>
      <w:r w:rsidR="000123CA" w:rsidRPr="000123CA">
        <w:rPr>
          <w:rFonts w:eastAsia="Times New Roman" w:cstheme="minorHAnsi"/>
          <w:b/>
        </w:rPr>
        <w:t>:</w:t>
      </w:r>
      <w:r w:rsidR="000123CA" w:rsidRPr="000123CA">
        <w:rPr>
          <w:rFonts w:eastAsia="Times New Roman" w:cstheme="minorHAnsi"/>
        </w:rPr>
        <w:t xml:space="preserve"> Each committee prepares, reviews and makes recommendations regarding policies corresponding to its area of responsibility for Board of Directors approval. </w:t>
      </w:r>
    </w:p>
    <w:p w14:paraId="0D03E244" w14:textId="77777777" w:rsidR="000123CA" w:rsidRPr="000123CA" w:rsidRDefault="000123CA" w:rsidP="000123CA">
      <w:pPr>
        <w:spacing w:after="0" w:line="240" w:lineRule="auto"/>
        <w:ind w:left="720"/>
        <w:rPr>
          <w:rFonts w:eastAsia="Times New Roman" w:cstheme="minorHAnsi"/>
        </w:rPr>
      </w:pPr>
    </w:p>
    <w:p w14:paraId="7E85C121" w14:textId="77777777" w:rsidR="00F863E0" w:rsidRDefault="00F863E0" w:rsidP="000123CA">
      <w:pPr>
        <w:pStyle w:val="Heading2"/>
        <w:rPr>
          <w:rFonts w:asciiTheme="minorHAnsi" w:hAnsiTheme="minorHAnsi" w:cstheme="minorHAnsi"/>
          <w:sz w:val="22"/>
          <w:szCs w:val="22"/>
        </w:rPr>
      </w:pPr>
      <w:bookmarkStart w:id="1" w:name="_Toc238364793"/>
      <w:bookmarkStart w:id="2" w:name="_Toc240263868"/>
    </w:p>
    <w:bookmarkEnd w:id="1"/>
    <w:bookmarkEnd w:id="2"/>
    <w:p w14:paraId="442F340F" w14:textId="309F26C6" w:rsidR="000123CA" w:rsidRPr="000123CA" w:rsidRDefault="000123CA" w:rsidP="000123CA">
      <w:pPr>
        <w:spacing w:after="0" w:line="240" w:lineRule="auto"/>
        <w:rPr>
          <w:rFonts w:cstheme="minorHAnsi"/>
        </w:rPr>
      </w:pPr>
    </w:p>
    <w:sectPr w:rsidR="000123CA" w:rsidRPr="00012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10AC" w14:textId="77777777" w:rsidR="00500221" w:rsidRDefault="00500221" w:rsidP="00EA023B">
      <w:pPr>
        <w:spacing w:after="0" w:line="240" w:lineRule="auto"/>
      </w:pPr>
      <w:r>
        <w:separator/>
      </w:r>
    </w:p>
  </w:endnote>
  <w:endnote w:type="continuationSeparator" w:id="0">
    <w:p w14:paraId="6086B19F" w14:textId="77777777" w:rsidR="00500221" w:rsidRDefault="00500221" w:rsidP="00EA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C65F" w14:textId="77777777" w:rsidR="00CF44E3" w:rsidRDefault="00CF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8B56" w14:textId="77777777" w:rsidR="00CF44E3" w:rsidRPr="00CF44E3" w:rsidRDefault="00CF44E3" w:rsidP="00CF44E3">
    <w:pPr>
      <w:pStyle w:val="Header"/>
      <w:pBdr>
        <w:top w:val="single" w:sz="6" w:space="10" w:color="4472C4" w:themeColor="accent1"/>
      </w:pBdr>
      <w:tabs>
        <w:tab w:val="clear" w:pos="4680"/>
        <w:tab w:val="clear" w:pos="9360"/>
      </w:tabs>
      <w:rPr>
        <w:noProof/>
      </w:rPr>
    </w:pPr>
    <w:r w:rsidRPr="00CF44E3">
      <w:t xml:space="preserve">1224 Mills Street, </w:t>
    </w:r>
    <w:proofErr w:type="spellStart"/>
    <w:r w:rsidRPr="00CF44E3">
      <w:t>Bldg</w:t>
    </w:r>
    <w:proofErr w:type="spellEnd"/>
    <w:r w:rsidRPr="00CF44E3">
      <w:t xml:space="preserve"> B</w:t>
    </w:r>
    <w:r w:rsidRPr="00CF44E3">
      <w:rPr>
        <w:noProof/>
      </w:rPr>
      <w:t xml:space="preserve">                                     CTNURSES.org                                          p. (203) 238 1207</w:t>
    </w:r>
  </w:p>
  <w:p w14:paraId="59A334B3" w14:textId="77777777" w:rsidR="00CF44E3" w:rsidRPr="00CF44E3" w:rsidRDefault="00CF44E3" w:rsidP="00CF44E3">
    <w:pPr>
      <w:pStyle w:val="Header"/>
      <w:pBdr>
        <w:top w:val="single" w:sz="6" w:space="10" w:color="4472C4" w:themeColor="accent1"/>
      </w:pBdr>
      <w:tabs>
        <w:tab w:val="clear" w:pos="4680"/>
        <w:tab w:val="clear" w:pos="9360"/>
      </w:tabs>
    </w:pPr>
    <w:r w:rsidRPr="00CF44E3">
      <w:rPr>
        <w:noProof/>
      </w:rPr>
      <w:t>East Berlin, CT 06023                                                                                                               f. (203) 238 3437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BC0D" w14:textId="77777777" w:rsidR="00CF44E3" w:rsidRDefault="00CF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CAE4" w14:textId="77777777" w:rsidR="00500221" w:rsidRDefault="00500221" w:rsidP="00EA023B">
      <w:pPr>
        <w:spacing w:after="0" w:line="240" w:lineRule="auto"/>
      </w:pPr>
      <w:r>
        <w:separator/>
      </w:r>
    </w:p>
  </w:footnote>
  <w:footnote w:type="continuationSeparator" w:id="0">
    <w:p w14:paraId="5A519A03" w14:textId="77777777" w:rsidR="00500221" w:rsidRDefault="00500221" w:rsidP="00EA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0FE3" w14:textId="77777777" w:rsidR="00CF44E3" w:rsidRDefault="00CF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CCB2" w14:textId="77777777" w:rsidR="00EA023B" w:rsidRDefault="00EA023B">
    <w:pPr>
      <w:pStyle w:val="Header"/>
    </w:pPr>
    <w:r>
      <w:rPr>
        <w:noProof/>
      </w:rPr>
      <w:drawing>
        <wp:inline distT="0" distB="0" distL="0" distR="0" wp14:anchorId="35A36BC0" wp14:editId="59697A77">
          <wp:extent cx="1365662" cy="92874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HR.jpg"/>
                  <pic:cNvPicPr/>
                </pic:nvPicPr>
                <pic:blipFill>
                  <a:blip r:embed="rId1">
                    <a:extLst>
                      <a:ext uri="{28A0092B-C50C-407E-A947-70E740481C1C}">
                        <a14:useLocalDpi xmlns:a14="http://schemas.microsoft.com/office/drawing/2010/main" val="0"/>
                      </a:ext>
                    </a:extLst>
                  </a:blip>
                  <a:stretch>
                    <a:fillRect/>
                  </a:stretch>
                </pic:blipFill>
                <pic:spPr>
                  <a:xfrm>
                    <a:off x="0" y="0"/>
                    <a:ext cx="1389304" cy="944818"/>
                  </a:xfrm>
                  <a:prstGeom prst="rect">
                    <a:avLst/>
                  </a:prstGeom>
                </pic:spPr>
              </pic:pic>
            </a:graphicData>
          </a:graphic>
        </wp:inline>
      </w:drawing>
    </w:r>
  </w:p>
  <w:p w14:paraId="00B3AB46" w14:textId="77777777" w:rsidR="00EA023B" w:rsidRDefault="00EA0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7C19" w14:textId="77777777" w:rsidR="00CF44E3" w:rsidRDefault="00CF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2B9"/>
    <w:multiLevelType w:val="hybridMultilevel"/>
    <w:tmpl w:val="08C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53C"/>
    <w:multiLevelType w:val="hybridMultilevel"/>
    <w:tmpl w:val="8426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E01EB"/>
    <w:multiLevelType w:val="hybridMultilevel"/>
    <w:tmpl w:val="823A6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341D3"/>
    <w:multiLevelType w:val="hybridMultilevel"/>
    <w:tmpl w:val="AE405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F708D"/>
    <w:multiLevelType w:val="hybridMultilevel"/>
    <w:tmpl w:val="E4622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CA"/>
    <w:rsid w:val="000123CA"/>
    <w:rsid w:val="001A7410"/>
    <w:rsid w:val="003E76DA"/>
    <w:rsid w:val="00500221"/>
    <w:rsid w:val="0078281E"/>
    <w:rsid w:val="00AF6487"/>
    <w:rsid w:val="00B8662B"/>
    <w:rsid w:val="00CF44E3"/>
    <w:rsid w:val="00D31778"/>
    <w:rsid w:val="00EA023B"/>
    <w:rsid w:val="00F8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AC73"/>
  <w15:chartTrackingRefBased/>
  <w15:docId w15:val="{34A94380-C99A-49D3-987D-6ECEDB9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3B"/>
  </w:style>
  <w:style w:type="paragraph" w:styleId="Footer">
    <w:name w:val="footer"/>
    <w:basedOn w:val="Normal"/>
    <w:link w:val="FooterChar"/>
    <w:uiPriority w:val="99"/>
    <w:unhideWhenUsed/>
    <w:rsid w:val="00EA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3B"/>
  </w:style>
  <w:style w:type="character" w:styleId="Hyperlink">
    <w:name w:val="Hyperlink"/>
    <w:basedOn w:val="DefaultParagraphFont"/>
    <w:uiPriority w:val="99"/>
    <w:unhideWhenUsed/>
    <w:rsid w:val="00EA023B"/>
    <w:rPr>
      <w:color w:val="0563C1" w:themeColor="hyperlink"/>
      <w:u w:val="single"/>
    </w:rPr>
  </w:style>
  <w:style w:type="character" w:styleId="UnresolvedMention">
    <w:name w:val="Unresolved Mention"/>
    <w:basedOn w:val="DefaultParagraphFont"/>
    <w:uiPriority w:val="99"/>
    <w:semiHidden/>
    <w:unhideWhenUsed/>
    <w:rsid w:val="00EA023B"/>
    <w:rPr>
      <w:color w:val="808080"/>
      <w:shd w:val="clear" w:color="auto" w:fill="E6E6E6"/>
    </w:rPr>
  </w:style>
  <w:style w:type="character" w:customStyle="1" w:styleId="Heading1Char">
    <w:name w:val="Heading 1 Char"/>
    <w:basedOn w:val="DefaultParagraphFont"/>
    <w:link w:val="Heading1"/>
    <w:uiPriority w:val="9"/>
    <w:rsid w:val="000123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23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0368">
      <w:bodyDiv w:val="1"/>
      <w:marLeft w:val="0"/>
      <w:marRight w:val="0"/>
      <w:marTop w:val="0"/>
      <w:marBottom w:val="0"/>
      <w:divBdr>
        <w:top w:val="none" w:sz="0" w:space="0" w:color="auto"/>
        <w:left w:val="none" w:sz="0" w:space="0" w:color="auto"/>
        <w:bottom w:val="none" w:sz="0" w:space="0" w:color="auto"/>
        <w:right w:val="none" w:sz="0" w:space="0" w:color="auto"/>
      </w:divBdr>
      <w:divsChild>
        <w:div w:id="610820407">
          <w:marLeft w:val="0"/>
          <w:marRight w:val="0"/>
          <w:marTop w:val="0"/>
          <w:marBottom w:val="0"/>
          <w:divBdr>
            <w:top w:val="none" w:sz="0" w:space="0" w:color="auto"/>
            <w:left w:val="none" w:sz="0" w:space="0" w:color="auto"/>
            <w:bottom w:val="none" w:sz="0" w:space="0" w:color="auto"/>
            <w:right w:val="none" w:sz="0" w:space="0" w:color="auto"/>
          </w:divBdr>
        </w:div>
        <w:div w:id="623269094">
          <w:marLeft w:val="0"/>
          <w:marRight w:val="0"/>
          <w:marTop w:val="0"/>
          <w:marBottom w:val="0"/>
          <w:divBdr>
            <w:top w:val="none" w:sz="0" w:space="0" w:color="auto"/>
            <w:left w:val="none" w:sz="0" w:space="0" w:color="auto"/>
            <w:bottom w:val="none" w:sz="0" w:space="0" w:color="auto"/>
            <w:right w:val="none" w:sz="0" w:space="0" w:color="auto"/>
          </w:divBdr>
        </w:div>
        <w:div w:id="604000304">
          <w:marLeft w:val="0"/>
          <w:marRight w:val="0"/>
          <w:marTop w:val="0"/>
          <w:marBottom w:val="0"/>
          <w:divBdr>
            <w:top w:val="none" w:sz="0" w:space="0" w:color="auto"/>
            <w:left w:val="none" w:sz="0" w:space="0" w:color="auto"/>
            <w:bottom w:val="none" w:sz="0" w:space="0" w:color="auto"/>
            <w:right w:val="none" w:sz="0" w:space="0" w:color="auto"/>
          </w:divBdr>
        </w:div>
        <w:div w:id="1428774229">
          <w:marLeft w:val="0"/>
          <w:marRight w:val="0"/>
          <w:marTop w:val="0"/>
          <w:marBottom w:val="0"/>
          <w:divBdr>
            <w:top w:val="none" w:sz="0" w:space="0" w:color="auto"/>
            <w:left w:val="none" w:sz="0" w:space="0" w:color="auto"/>
            <w:bottom w:val="none" w:sz="0" w:space="0" w:color="auto"/>
            <w:right w:val="none" w:sz="0" w:space="0" w:color="auto"/>
          </w:divBdr>
        </w:div>
        <w:div w:id="383991848">
          <w:marLeft w:val="0"/>
          <w:marRight w:val="0"/>
          <w:marTop w:val="0"/>
          <w:marBottom w:val="0"/>
          <w:divBdr>
            <w:top w:val="none" w:sz="0" w:space="0" w:color="auto"/>
            <w:left w:val="none" w:sz="0" w:space="0" w:color="auto"/>
            <w:bottom w:val="none" w:sz="0" w:space="0" w:color="auto"/>
            <w:right w:val="none" w:sz="0" w:space="0" w:color="auto"/>
          </w:divBdr>
        </w:div>
        <w:div w:id="1640182323">
          <w:marLeft w:val="0"/>
          <w:marRight w:val="0"/>
          <w:marTop w:val="0"/>
          <w:marBottom w:val="0"/>
          <w:divBdr>
            <w:top w:val="none" w:sz="0" w:space="0" w:color="auto"/>
            <w:left w:val="none" w:sz="0" w:space="0" w:color="auto"/>
            <w:bottom w:val="none" w:sz="0" w:space="0" w:color="auto"/>
            <w:right w:val="none" w:sz="0" w:space="0" w:color="auto"/>
          </w:divBdr>
        </w:div>
        <w:div w:id="1935431188">
          <w:marLeft w:val="0"/>
          <w:marRight w:val="0"/>
          <w:marTop w:val="0"/>
          <w:marBottom w:val="0"/>
          <w:divBdr>
            <w:top w:val="none" w:sz="0" w:space="0" w:color="auto"/>
            <w:left w:val="none" w:sz="0" w:space="0" w:color="auto"/>
            <w:bottom w:val="none" w:sz="0" w:space="0" w:color="auto"/>
            <w:right w:val="none" w:sz="0" w:space="0" w:color="auto"/>
          </w:divBdr>
        </w:div>
        <w:div w:id="1435788666">
          <w:marLeft w:val="0"/>
          <w:marRight w:val="0"/>
          <w:marTop w:val="0"/>
          <w:marBottom w:val="0"/>
          <w:divBdr>
            <w:top w:val="none" w:sz="0" w:space="0" w:color="auto"/>
            <w:left w:val="none" w:sz="0" w:space="0" w:color="auto"/>
            <w:bottom w:val="none" w:sz="0" w:space="0" w:color="auto"/>
            <w:right w:val="none" w:sz="0" w:space="0" w:color="auto"/>
          </w:divBdr>
        </w:div>
        <w:div w:id="728769109">
          <w:marLeft w:val="0"/>
          <w:marRight w:val="0"/>
          <w:marTop w:val="0"/>
          <w:marBottom w:val="0"/>
          <w:divBdr>
            <w:top w:val="none" w:sz="0" w:space="0" w:color="auto"/>
            <w:left w:val="none" w:sz="0" w:space="0" w:color="auto"/>
            <w:bottom w:val="none" w:sz="0" w:space="0" w:color="auto"/>
            <w:right w:val="none" w:sz="0" w:space="0" w:color="auto"/>
          </w:divBdr>
        </w:div>
        <w:div w:id="637607857">
          <w:marLeft w:val="0"/>
          <w:marRight w:val="0"/>
          <w:marTop w:val="0"/>
          <w:marBottom w:val="0"/>
          <w:divBdr>
            <w:top w:val="none" w:sz="0" w:space="0" w:color="auto"/>
            <w:left w:val="none" w:sz="0" w:space="0" w:color="auto"/>
            <w:bottom w:val="none" w:sz="0" w:space="0" w:color="auto"/>
            <w:right w:val="none" w:sz="0" w:space="0" w:color="auto"/>
          </w:divBdr>
        </w:div>
        <w:div w:id="1422484253">
          <w:marLeft w:val="0"/>
          <w:marRight w:val="0"/>
          <w:marTop w:val="0"/>
          <w:marBottom w:val="0"/>
          <w:divBdr>
            <w:top w:val="none" w:sz="0" w:space="0" w:color="auto"/>
            <w:left w:val="none" w:sz="0" w:space="0" w:color="auto"/>
            <w:bottom w:val="none" w:sz="0" w:space="0" w:color="auto"/>
            <w:right w:val="none" w:sz="0" w:space="0" w:color="auto"/>
          </w:divBdr>
        </w:div>
        <w:div w:id="1812363533">
          <w:marLeft w:val="0"/>
          <w:marRight w:val="0"/>
          <w:marTop w:val="0"/>
          <w:marBottom w:val="0"/>
          <w:divBdr>
            <w:top w:val="none" w:sz="0" w:space="0" w:color="auto"/>
            <w:left w:val="none" w:sz="0" w:space="0" w:color="auto"/>
            <w:bottom w:val="none" w:sz="0" w:space="0" w:color="auto"/>
            <w:right w:val="none" w:sz="0" w:space="0" w:color="auto"/>
          </w:divBdr>
        </w:div>
        <w:div w:id="371685837">
          <w:marLeft w:val="0"/>
          <w:marRight w:val="0"/>
          <w:marTop w:val="0"/>
          <w:marBottom w:val="0"/>
          <w:divBdr>
            <w:top w:val="none" w:sz="0" w:space="0" w:color="auto"/>
            <w:left w:val="none" w:sz="0" w:space="0" w:color="auto"/>
            <w:bottom w:val="none" w:sz="0" w:space="0" w:color="auto"/>
            <w:right w:val="none" w:sz="0" w:space="0" w:color="auto"/>
          </w:divBdr>
        </w:div>
        <w:div w:id="1258060228">
          <w:marLeft w:val="0"/>
          <w:marRight w:val="0"/>
          <w:marTop w:val="0"/>
          <w:marBottom w:val="0"/>
          <w:divBdr>
            <w:top w:val="none" w:sz="0" w:space="0" w:color="auto"/>
            <w:left w:val="none" w:sz="0" w:space="0" w:color="auto"/>
            <w:bottom w:val="none" w:sz="0" w:space="0" w:color="auto"/>
            <w:right w:val="none" w:sz="0" w:space="0" w:color="auto"/>
          </w:divBdr>
        </w:div>
        <w:div w:id="2052653959">
          <w:marLeft w:val="0"/>
          <w:marRight w:val="0"/>
          <w:marTop w:val="0"/>
          <w:marBottom w:val="0"/>
          <w:divBdr>
            <w:top w:val="none" w:sz="0" w:space="0" w:color="auto"/>
            <w:left w:val="none" w:sz="0" w:space="0" w:color="auto"/>
            <w:bottom w:val="none" w:sz="0" w:space="0" w:color="auto"/>
            <w:right w:val="none" w:sz="0" w:space="0" w:color="auto"/>
          </w:divBdr>
        </w:div>
        <w:div w:id="1846893829">
          <w:marLeft w:val="0"/>
          <w:marRight w:val="0"/>
          <w:marTop w:val="0"/>
          <w:marBottom w:val="0"/>
          <w:divBdr>
            <w:top w:val="none" w:sz="0" w:space="0" w:color="auto"/>
            <w:left w:val="none" w:sz="0" w:space="0" w:color="auto"/>
            <w:bottom w:val="none" w:sz="0" w:space="0" w:color="auto"/>
            <w:right w:val="none" w:sz="0" w:space="0" w:color="auto"/>
          </w:divBdr>
        </w:div>
        <w:div w:id="1059325031">
          <w:marLeft w:val="0"/>
          <w:marRight w:val="0"/>
          <w:marTop w:val="0"/>
          <w:marBottom w:val="0"/>
          <w:divBdr>
            <w:top w:val="none" w:sz="0" w:space="0" w:color="auto"/>
            <w:left w:val="none" w:sz="0" w:space="0" w:color="auto"/>
            <w:bottom w:val="none" w:sz="0" w:space="0" w:color="auto"/>
            <w:right w:val="none" w:sz="0" w:space="0" w:color="auto"/>
          </w:divBdr>
        </w:div>
        <w:div w:id="161756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Director\Documents\Custom%20Office%20Templates\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Letterhead.2017</Template>
  <TotalTime>9</TotalTime>
  <Pages>2</Pages>
  <Words>347</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Government Relations Committee</vt:lpstr>
      <vt:lpstr>    Role of the Board of Directors</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letterhead</cp:keywords>
  <dc:description/>
  <cp:lastModifiedBy>Kimberly Sandor</cp:lastModifiedBy>
  <cp:revision>3</cp:revision>
  <dcterms:created xsi:type="dcterms:W3CDTF">2018-09-23T13:29:00Z</dcterms:created>
  <dcterms:modified xsi:type="dcterms:W3CDTF">2018-09-23T15:44:00Z</dcterms:modified>
</cp:coreProperties>
</file>